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F6847" w14:textId="77777777" w:rsidR="00F06BB0" w:rsidRPr="00F06BB0" w:rsidRDefault="00AB0774" w:rsidP="00F06BB0">
      <w:pPr>
        <w:jc w:val="center"/>
        <w:rPr>
          <w:rFonts w:ascii="Calibri" w:hAnsi="Calibri" w:cs="Calibri"/>
          <w:sz w:val="28"/>
          <w:szCs w:val="28"/>
        </w:rPr>
      </w:pPr>
      <w:r>
        <w:rPr>
          <w:rFonts w:ascii="Calibri" w:hAnsi="Calibri" w:cs="Calibri"/>
          <w:b/>
          <w:noProof/>
          <w:sz w:val="28"/>
          <w:szCs w:val="28"/>
        </w:rPr>
        <w:pict w14:anchorId="3AA22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113.25pt;height:110.25pt;visibility:visible">
            <v:imagedata r:id="rId8" o:title="Logo"/>
          </v:shape>
        </w:pict>
      </w:r>
    </w:p>
    <w:p w14:paraId="24E06B3F" w14:textId="77777777" w:rsidR="00F06BB0" w:rsidRPr="00F06BB0" w:rsidRDefault="00F06BB0" w:rsidP="00F06BB0">
      <w:pPr>
        <w:rPr>
          <w:rFonts w:ascii="Calibri" w:hAnsi="Calibri" w:cs="Calibri"/>
          <w:sz w:val="28"/>
          <w:szCs w:val="28"/>
        </w:rPr>
      </w:pPr>
    </w:p>
    <w:p w14:paraId="507F28AD" w14:textId="77777777" w:rsidR="00F06BB0" w:rsidRPr="00F06BB0" w:rsidRDefault="00F06BB0" w:rsidP="00F06BB0">
      <w:pPr>
        <w:jc w:val="center"/>
        <w:rPr>
          <w:rFonts w:ascii="Cambria" w:hAnsi="Cambria" w:cs="Calibri Light"/>
          <w:bCs/>
          <w:color w:val="7F7F7F"/>
          <w:sz w:val="28"/>
          <w:szCs w:val="28"/>
        </w:rPr>
      </w:pPr>
      <w:r>
        <w:rPr>
          <w:rFonts w:ascii="Quelity DEMO" w:hAnsi="Quelity DEMO" w:cs="Calibri Light"/>
          <w:bCs/>
          <w:color w:val="7F7F7F"/>
          <w:sz w:val="28"/>
          <w:szCs w:val="28"/>
        </w:rPr>
        <w:t>Executive Board</w:t>
      </w:r>
      <w:r w:rsidRPr="00F06BB0">
        <w:rPr>
          <w:rFonts w:ascii="Quelity DEMO" w:hAnsi="Quelity DEMO" w:cs="Calibri Light"/>
          <w:bCs/>
          <w:color w:val="7F7F7F"/>
          <w:sz w:val="28"/>
          <w:szCs w:val="28"/>
        </w:rPr>
        <w:t xml:space="preserve"> Meeting </w:t>
      </w:r>
      <w:r w:rsidR="00507AC4">
        <w:rPr>
          <w:rFonts w:ascii="Quelity DEMO" w:hAnsi="Quelity DEMO" w:cs="Calibri Light"/>
          <w:bCs/>
          <w:color w:val="7F7F7F"/>
          <w:sz w:val="28"/>
          <w:szCs w:val="28"/>
        </w:rPr>
        <w:t>June</w:t>
      </w:r>
      <w:r w:rsidRPr="00F06BB0">
        <w:rPr>
          <w:rFonts w:ascii="Quelity DEMO" w:hAnsi="Quelity DEMO" w:cs="Calibri Light"/>
          <w:bCs/>
          <w:color w:val="7F7F7F"/>
          <w:sz w:val="28"/>
          <w:szCs w:val="28"/>
        </w:rPr>
        <w:t xml:space="preserve"> </w:t>
      </w:r>
      <w:r w:rsidR="006765ED">
        <w:rPr>
          <w:rFonts w:ascii="Quelity DEMO" w:hAnsi="Quelity DEMO" w:cs="Calibri Light"/>
          <w:bCs/>
          <w:color w:val="7F7F7F"/>
          <w:sz w:val="28"/>
          <w:szCs w:val="28"/>
        </w:rPr>
        <w:t>20</w:t>
      </w:r>
      <w:r w:rsidRPr="00F06BB0">
        <w:rPr>
          <w:rFonts w:ascii="Cambria" w:hAnsi="Cambria" w:cs="Calibri Light"/>
          <w:bCs/>
          <w:color w:val="7F7F7F"/>
          <w:sz w:val="28"/>
          <w:szCs w:val="28"/>
        </w:rPr>
        <w:t xml:space="preserve">, </w:t>
      </w:r>
      <w:r w:rsidRPr="00F06BB0">
        <w:rPr>
          <w:rFonts w:ascii="Quelity DEMO" w:hAnsi="Quelity DEMO" w:cs="Calibri Light"/>
          <w:bCs/>
          <w:color w:val="7F7F7F"/>
          <w:sz w:val="28"/>
          <w:szCs w:val="28"/>
        </w:rPr>
        <w:t>202</w:t>
      </w:r>
      <w:r w:rsidR="00507AC4">
        <w:rPr>
          <w:rFonts w:ascii="Cambria" w:hAnsi="Cambria" w:cs="Calibri Light"/>
          <w:bCs/>
          <w:color w:val="7F7F7F"/>
          <w:sz w:val="28"/>
          <w:szCs w:val="28"/>
        </w:rPr>
        <w:t>4</w:t>
      </w:r>
    </w:p>
    <w:p w14:paraId="3948580E" w14:textId="77777777" w:rsidR="00F06BB0" w:rsidRPr="00F06BB0" w:rsidRDefault="00F06BB0" w:rsidP="00F06BB0">
      <w:pPr>
        <w:jc w:val="center"/>
        <w:rPr>
          <w:rFonts w:ascii="Cambria" w:hAnsi="Cambria" w:cs="Calibri Light"/>
          <w:b/>
          <w:color w:val="7F7F7F"/>
          <w:sz w:val="28"/>
          <w:szCs w:val="28"/>
        </w:rPr>
      </w:pPr>
      <w:r>
        <w:rPr>
          <w:rFonts w:ascii="Cambria" w:hAnsi="Cambria" w:cs="Calibri Light"/>
          <w:b/>
          <w:color w:val="7F7F7F"/>
          <w:sz w:val="28"/>
          <w:szCs w:val="28"/>
        </w:rPr>
        <w:t>Annual Report 202</w:t>
      </w:r>
      <w:r w:rsidR="00507AC4">
        <w:rPr>
          <w:rFonts w:ascii="Cambria" w:hAnsi="Cambria" w:cs="Calibri Light"/>
          <w:b/>
          <w:color w:val="7F7F7F"/>
          <w:sz w:val="28"/>
          <w:szCs w:val="28"/>
        </w:rPr>
        <w:t>3</w:t>
      </w:r>
      <w:r>
        <w:rPr>
          <w:rFonts w:ascii="Cambria" w:hAnsi="Cambria" w:cs="Calibri Light"/>
          <w:b/>
          <w:color w:val="7F7F7F"/>
          <w:sz w:val="28"/>
          <w:szCs w:val="28"/>
        </w:rPr>
        <w:t xml:space="preserve"> - 202</w:t>
      </w:r>
      <w:r w:rsidR="00507AC4">
        <w:rPr>
          <w:rFonts w:ascii="Cambria" w:hAnsi="Cambria" w:cs="Calibri Light"/>
          <w:b/>
          <w:color w:val="7F7F7F"/>
          <w:sz w:val="28"/>
          <w:szCs w:val="28"/>
        </w:rPr>
        <w:t>4</w:t>
      </w:r>
    </w:p>
    <w:p w14:paraId="2766D772" w14:textId="77777777" w:rsidR="00F06BB0" w:rsidRPr="00F06BB0" w:rsidRDefault="00F06BB0" w:rsidP="00F06BB0">
      <w:pPr>
        <w:jc w:val="center"/>
        <w:rPr>
          <w:rFonts w:ascii="Quelity DEMO" w:hAnsi="Quelity DEMO" w:cs="Calibri Light"/>
          <w:bCs/>
          <w:color w:val="0070C0"/>
          <w:sz w:val="28"/>
          <w:szCs w:val="28"/>
        </w:rPr>
      </w:pPr>
      <w:r w:rsidRPr="00F06BB0">
        <w:rPr>
          <w:rFonts w:ascii="Quelity DEMO" w:hAnsi="Quelity DEMO" w:cs="Calibri Light"/>
          <w:bCs/>
          <w:color w:val="0070C0"/>
          <w:sz w:val="28"/>
          <w:szCs w:val="28"/>
        </w:rPr>
        <w:t xml:space="preserve">Outreach </w:t>
      </w:r>
      <w:r>
        <w:rPr>
          <w:bCs/>
          <w:color w:val="0070C0"/>
          <w:sz w:val="28"/>
          <w:szCs w:val="28"/>
        </w:rPr>
        <w:t>–</w:t>
      </w:r>
      <w:r w:rsidRPr="00F06BB0">
        <w:rPr>
          <w:rFonts w:ascii="Quelity DEMO" w:hAnsi="Quelity DEMO" w:cs="Calibri Light"/>
          <w:bCs/>
          <w:color w:val="0070C0"/>
          <w:sz w:val="28"/>
          <w:szCs w:val="28"/>
        </w:rPr>
        <w:t xml:space="preserve"> Social Media Manager</w:t>
      </w:r>
    </w:p>
    <w:p w14:paraId="2F63F965" w14:textId="77777777" w:rsidR="00F06BB0" w:rsidRPr="00A8225E" w:rsidRDefault="00F06BB0" w:rsidP="00F06BB0">
      <w:pPr>
        <w:ind w:left="3600"/>
        <w:jc w:val="center"/>
        <w:rPr>
          <w:rFonts w:ascii="Calibri Light" w:hAnsi="Calibri Light" w:cs="Calibri Light"/>
          <w:b/>
          <w:color w:val="7F7F7F"/>
          <w:sz w:val="28"/>
          <w:szCs w:val="28"/>
        </w:rPr>
      </w:pPr>
    </w:p>
    <w:p w14:paraId="29636E63" w14:textId="77777777" w:rsidR="00FA3444" w:rsidRPr="00A8225E" w:rsidRDefault="00FA3444">
      <w:pPr>
        <w:rPr>
          <w:rFonts w:ascii="Calibri Light" w:hAnsi="Calibri Light" w:cs="Calibri Light"/>
          <w:color w:val="7F7F7F"/>
        </w:rPr>
      </w:pPr>
    </w:p>
    <w:p w14:paraId="668E8582" w14:textId="77777777" w:rsidR="004E509B" w:rsidRDefault="004E509B"/>
    <w:p w14:paraId="04A4B940" w14:textId="77777777" w:rsidR="00206568" w:rsidRPr="00F06BB0" w:rsidRDefault="00F06BB0" w:rsidP="00206568">
      <w:pPr>
        <w:rPr>
          <w:rFonts w:ascii="Calibri Light" w:hAnsi="Calibri Light" w:cs="Calibri Light"/>
          <w:b/>
          <w:color w:val="002060"/>
        </w:rPr>
      </w:pPr>
      <w:r>
        <w:rPr>
          <w:rFonts w:ascii="Calibri Light" w:hAnsi="Calibri Light" w:cs="Calibri Light"/>
          <w:b/>
          <w:color w:val="002060"/>
        </w:rPr>
        <w:t>Goals and Objectives</w:t>
      </w:r>
      <w:r w:rsidR="00206568" w:rsidRPr="00A8225E">
        <w:rPr>
          <w:rFonts w:ascii="Calibri Light" w:hAnsi="Calibri Light" w:cs="Calibri Light"/>
          <w:b/>
          <w:color w:val="7F7F7F"/>
        </w:rPr>
        <w:t xml:space="preserve"> </w:t>
      </w:r>
    </w:p>
    <w:p w14:paraId="3E638ABE" w14:textId="77777777" w:rsidR="00206568" w:rsidRPr="00A8225E" w:rsidRDefault="00206568" w:rsidP="00206568">
      <w:pPr>
        <w:rPr>
          <w:rFonts w:ascii="Calibri Light" w:hAnsi="Calibri Light" w:cs="Calibri Light"/>
        </w:rPr>
      </w:pPr>
    </w:p>
    <w:p w14:paraId="0BCE613C" w14:textId="77777777" w:rsidR="00A0346F" w:rsidRDefault="00206568" w:rsidP="00A0346F">
      <w:pPr>
        <w:numPr>
          <w:ilvl w:val="0"/>
          <w:numId w:val="1"/>
        </w:numPr>
        <w:rPr>
          <w:rFonts w:ascii="Calibri Light" w:hAnsi="Calibri Light" w:cs="Calibri Light"/>
        </w:rPr>
      </w:pPr>
      <w:r w:rsidRPr="00A8225E">
        <w:rPr>
          <w:rFonts w:ascii="Calibri Light" w:hAnsi="Calibri Light" w:cs="Calibri Light"/>
        </w:rPr>
        <w:t xml:space="preserve">To </w:t>
      </w:r>
      <w:r w:rsidR="00F06BB0">
        <w:rPr>
          <w:rFonts w:ascii="Calibri Light" w:hAnsi="Calibri Light" w:cs="Calibri Light"/>
        </w:rPr>
        <w:t xml:space="preserve">showcase events, professional development opportunities, celebrations </w:t>
      </w:r>
      <w:r w:rsidR="00742670">
        <w:rPr>
          <w:rFonts w:ascii="Calibri Light" w:hAnsi="Calibri Light" w:cs="Calibri Light"/>
        </w:rPr>
        <w:t xml:space="preserve">etc. </w:t>
      </w:r>
      <w:r w:rsidR="00F06BB0">
        <w:rPr>
          <w:rFonts w:ascii="Calibri Light" w:hAnsi="Calibri Light" w:cs="Calibri Light"/>
        </w:rPr>
        <w:t xml:space="preserve"> happening within the MDMLG community.</w:t>
      </w:r>
    </w:p>
    <w:p w14:paraId="0774F5D8" w14:textId="77777777" w:rsidR="005709E6" w:rsidRPr="005709E6" w:rsidRDefault="005709E6" w:rsidP="005709E6">
      <w:pPr>
        <w:numPr>
          <w:ilvl w:val="0"/>
          <w:numId w:val="1"/>
        </w:numPr>
        <w:rPr>
          <w:rFonts w:ascii="Calibri Light" w:hAnsi="Calibri Light" w:cs="Calibri Light"/>
        </w:rPr>
      </w:pPr>
      <w:r w:rsidRPr="00A8225E">
        <w:rPr>
          <w:rFonts w:ascii="Calibri Light" w:hAnsi="Calibri Light" w:cs="Calibri Light"/>
        </w:rPr>
        <w:t xml:space="preserve">To </w:t>
      </w:r>
      <w:r>
        <w:rPr>
          <w:rFonts w:ascii="Calibri Light" w:hAnsi="Calibri Light" w:cs="Calibri Light"/>
        </w:rPr>
        <w:t xml:space="preserve">bring awareness of medical librarianship particularly to student members. </w:t>
      </w:r>
    </w:p>
    <w:p w14:paraId="2D08180B" w14:textId="77777777" w:rsidR="00206568" w:rsidRPr="00F06BB0" w:rsidRDefault="00F06BB0" w:rsidP="00206568">
      <w:pPr>
        <w:numPr>
          <w:ilvl w:val="0"/>
          <w:numId w:val="1"/>
        </w:numPr>
        <w:rPr>
          <w:rFonts w:ascii="Calibri Light" w:hAnsi="Calibri Light" w:cs="Calibri Light"/>
        </w:rPr>
      </w:pPr>
      <w:r>
        <w:rPr>
          <w:rFonts w:ascii="Calibri Light" w:hAnsi="Calibri Light" w:cs="Calibri Light"/>
        </w:rPr>
        <w:t xml:space="preserve">To speak to the benefits of joining MDMLG. </w:t>
      </w:r>
    </w:p>
    <w:p w14:paraId="2A8F16CB" w14:textId="77777777" w:rsidR="00206568" w:rsidRPr="00A8225E" w:rsidRDefault="00206568" w:rsidP="00206568">
      <w:pPr>
        <w:rPr>
          <w:rFonts w:ascii="Calibri Light" w:hAnsi="Calibri Light" w:cs="Calibri Light"/>
        </w:rPr>
      </w:pPr>
    </w:p>
    <w:p w14:paraId="4E6A3772" w14:textId="77777777" w:rsidR="00206568" w:rsidRPr="00A8225E" w:rsidRDefault="00F06BB0" w:rsidP="00206568">
      <w:pPr>
        <w:rPr>
          <w:rFonts w:ascii="Calibri Light" w:hAnsi="Calibri Light" w:cs="Calibri Light"/>
          <w:b/>
          <w:color w:val="7F7F7F"/>
        </w:rPr>
      </w:pPr>
      <w:r>
        <w:rPr>
          <w:rFonts w:ascii="Calibri Light" w:hAnsi="Calibri Light" w:cs="Calibri Light"/>
          <w:b/>
          <w:color w:val="002060"/>
        </w:rPr>
        <w:t>Accomplishments</w:t>
      </w:r>
    </w:p>
    <w:p w14:paraId="5BDDF81D" w14:textId="77777777" w:rsidR="00206568" w:rsidRPr="00A8225E" w:rsidRDefault="00206568" w:rsidP="00206568">
      <w:pPr>
        <w:rPr>
          <w:rFonts w:ascii="Calibri Light" w:hAnsi="Calibri Light" w:cs="Calibri Light"/>
          <w:b/>
        </w:rPr>
      </w:pPr>
    </w:p>
    <w:p w14:paraId="6D84595B" w14:textId="77777777" w:rsidR="00206568" w:rsidRDefault="00C42556" w:rsidP="00206568">
      <w:pPr>
        <w:rPr>
          <w:rFonts w:ascii="Calibri Light" w:hAnsi="Calibri Light" w:cs="Calibri Light"/>
        </w:rPr>
      </w:pPr>
      <w:r w:rsidRPr="00A8225E">
        <w:rPr>
          <w:rFonts w:ascii="Calibri Light" w:hAnsi="Calibri Light" w:cs="Calibri Light"/>
        </w:rPr>
        <w:t xml:space="preserve">Over the past </w:t>
      </w:r>
      <w:r w:rsidR="008B640A" w:rsidRPr="00A8225E">
        <w:rPr>
          <w:rFonts w:ascii="Calibri Light" w:hAnsi="Calibri Light" w:cs="Calibri Light"/>
        </w:rPr>
        <w:t>year,</w:t>
      </w:r>
      <w:r w:rsidR="008B640A" w:rsidRPr="00A8225E">
        <w:rPr>
          <w:rFonts w:ascii="Calibri Light" w:hAnsi="Calibri Light" w:cs="Calibri Light"/>
        </w:rPr>
        <w:softHyphen/>
      </w:r>
      <w:r w:rsidRPr="00A8225E">
        <w:rPr>
          <w:rFonts w:ascii="Calibri Light" w:hAnsi="Calibri Light" w:cs="Calibri Light"/>
        </w:rPr>
        <w:softHyphen/>
        <w:t xml:space="preserve"> </w:t>
      </w:r>
      <w:r w:rsidR="005709E6">
        <w:rPr>
          <w:rFonts w:ascii="Calibri Light" w:hAnsi="Calibri Light" w:cs="Calibri Light"/>
        </w:rPr>
        <w:t xml:space="preserve">I was given the opportunity to speak to WSU MLIS students about medical librarianship and the benefits of service. We also clearly defined the role of the student representative and posted it on the website for transparency. </w:t>
      </w:r>
    </w:p>
    <w:p w14:paraId="0964FCAF" w14:textId="77777777" w:rsidR="005709E6" w:rsidRPr="00A8225E" w:rsidRDefault="005709E6" w:rsidP="00206568">
      <w:pPr>
        <w:rPr>
          <w:rFonts w:ascii="Calibri Light" w:hAnsi="Calibri Light" w:cs="Calibri Light"/>
        </w:rPr>
      </w:pPr>
    </w:p>
    <w:p w14:paraId="023E8C89" w14:textId="77777777" w:rsidR="00206568" w:rsidRPr="00A8225E" w:rsidRDefault="00206568" w:rsidP="00206568">
      <w:pPr>
        <w:rPr>
          <w:rFonts w:ascii="Calibri Light" w:hAnsi="Calibri Light" w:cs="Calibri Light"/>
        </w:rPr>
      </w:pPr>
    </w:p>
    <w:p w14:paraId="34A217C5" w14:textId="77777777" w:rsidR="00F06BB0" w:rsidRPr="00F06BB0" w:rsidRDefault="00F06BB0" w:rsidP="00F06BB0">
      <w:pPr>
        <w:rPr>
          <w:rFonts w:ascii="Calibri Light" w:hAnsi="Calibri Light" w:cs="Calibri Light"/>
          <w:b/>
          <w:color w:val="002060"/>
        </w:rPr>
      </w:pPr>
      <w:r w:rsidRPr="00F06BB0">
        <w:rPr>
          <w:rFonts w:ascii="Calibri Light" w:hAnsi="Calibri Light" w:cs="Calibri Light"/>
          <w:b/>
          <w:color w:val="002060"/>
        </w:rPr>
        <w:t>Metrics</w:t>
      </w:r>
    </w:p>
    <w:p w14:paraId="4976BCA8" w14:textId="77777777" w:rsidR="00F06BB0" w:rsidRPr="00F06BB0" w:rsidRDefault="00F06BB0" w:rsidP="00F06BB0">
      <w:pPr>
        <w:rPr>
          <w:rFonts w:ascii="Calibri Light" w:hAnsi="Calibri Light" w:cs="Calibri Light"/>
          <w:color w:val="000000"/>
        </w:rPr>
      </w:pPr>
    </w:p>
    <w:p w14:paraId="6B304C93" w14:textId="77777777" w:rsidR="00F06BB0" w:rsidRPr="00F06BB0" w:rsidRDefault="00F06BB0" w:rsidP="00F06BB0">
      <w:pPr>
        <w:rPr>
          <w:rFonts w:ascii="Calibri Light" w:hAnsi="Calibri Light" w:cs="Calibri Light"/>
          <w:color w:val="7F7F7F"/>
        </w:rPr>
      </w:pPr>
      <w:r w:rsidRPr="00F06BB0">
        <w:rPr>
          <w:rFonts w:ascii="Calibri Light" w:hAnsi="Calibri Light" w:cs="Calibri Light"/>
          <w:color w:val="000000"/>
        </w:rPr>
        <w:t>Our</w:t>
      </w:r>
      <w:r>
        <w:rPr>
          <w:rFonts w:ascii="Calibri Light" w:hAnsi="Calibri Light" w:cs="Calibri Light"/>
          <w:color w:val="000000"/>
        </w:rPr>
        <w:t xml:space="preserve"> </w:t>
      </w:r>
      <w:r w:rsidRPr="00F06BB0">
        <w:rPr>
          <w:rFonts w:ascii="Calibri Light" w:hAnsi="Calibri Light" w:cs="Calibri Light"/>
          <w:color w:val="000000"/>
        </w:rPr>
        <w:t>Instagram account</w:t>
      </w:r>
      <w:r>
        <w:rPr>
          <w:rFonts w:ascii="Calibri Light" w:hAnsi="Calibri Light" w:cs="Calibri Light"/>
          <w:color w:val="000000"/>
        </w:rPr>
        <w:t>:</w:t>
      </w:r>
      <w:r w:rsidRPr="00F06BB0">
        <w:rPr>
          <w:rFonts w:ascii="Calibri Light" w:hAnsi="Calibri Light" w:cs="Calibri Light"/>
          <w:color w:val="000000"/>
        </w:rPr>
        <w:t xml:space="preserve"> @</w:t>
      </w:r>
      <w:r w:rsidRPr="00F06BB0">
        <w:rPr>
          <w:rFonts w:ascii="Calibri Light" w:hAnsi="Calibri Light" w:cs="Calibri Light"/>
          <w:i/>
          <w:iCs/>
          <w:color w:val="000000"/>
        </w:rPr>
        <w:t>DetroitMedicalLibraryGroup</w:t>
      </w:r>
      <w:r w:rsidRPr="00F06BB0">
        <w:rPr>
          <w:rFonts w:ascii="Calibri Light" w:hAnsi="Calibri Light" w:cs="Calibri Light"/>
          <w:color w:val="000000"/>
        </w:rPr>
        <w:t xml:space="preserve"> has </w:t>
      </w:r>
      <w:r w:rsidR="005709E6">
        <w:rPr>
          <w:rFonts w:ascii="Calibri Light" w:hAnsi="Calibri Light" w:cs="Calibri Light"/>
          <w:color w:val="000000"/>
        </w:rPr>
        <w:t>50</w:t>
      </w:r>
      <w:r w:rsidRPr="00F06BB0">
        <w:rPr>
          <w:rFonts w:ascii="Calibri Light" w:hAnsi="Calibri Light" w:cs="Calibri Light"/>
          <w:color w:val="000000"/>
        </w:rPr>
        <w:t xml:space="preserve"> followers and </w:t>
      </w:r>
      <w:r w:rsidR="005709E6">
        <w:rPr>
          <w:rFonts w:ascii="Calibri Light" w:hAnsi="Calibri Light" w:cs="Calibri Light"/>
          <w:color w:val="000000"/>
        </w:rPr>
        <w:t>2</w:t>
      </w:r>
      <w:r w:rsidRPr="00F06BB0">
        <w:rPr>
          <w:rFonts w:ascii="Calibri Light" w:hAnsi="Calibri Light" w:cs="Calibri Light"/>
          <w:color w:val="000000"/>
        </w:rPr>
        <w:t>1</w:t>
      </w:r>
      <w:r>
        <w:rPr>
          <w:rFonts w:ascii="Calibri Light" w:hAnsi="Calibri Light" w:cs="Calibri Light"/>
          <w:color w:val="000000"/>
        </w:rPr>
        <w:t xml:space="preserve">6 </w:t>
      </w:r>
      <w:r w:rsidRPr="00F06BB0">
        <w:rPr>
          <w:rFonts w:ascii="Calibri Light" w:hAnsi="Calibri Light" w:cs="Calibri Light"/>
          <w:color w:val="000000"/>
        </w:rPr>
        <w:t>posts. Our facebook group has 1</w:t>
      </w:r>
      <w:r w:rsidR="005709E6">
        <w:rPr>
          <w:rFonts w:ascii="Calibri Light" w:hAnsi="Calibri Light" w:cs="Calibri Light"/>
          <w:color w:val="000000"/>
        </w:rPr>
        <w:t>8</w:t>
      </w:r>
      <w:r w:rsidRPr="00F06BB0">
        <w:rPr>
          <w:rFonts w:ascii="Calibri Light" w:hAnsi="Calibri Light" w:cs="Calibri Light"/>
          <w:color w:val="000000"/>
        </w:rPr>
        <w:t xml:space="preserve"> followers and</w:t>
      </w:r>
      <w:r>
        <w:rPr>
          <w:rFonts w:ascii="Calibri Light" w:hAnsi="Calibri Light" w:cs="Calibri Light"/>
          <w:color w:val="000000"/>
        </w:rPr>
        <w:t xml:space="preserve"> </w:t>
      </w:r>
      <w:r w:rsidR="005709E6">
        <w:rPr>
          <w:rFonts w:ascii="Calibri Light" w:hAnsi="Calibri Light" w:cs="Calibri Light"/>
          <w:color w:val="000000"/>
        </w:rPr>
        <w:t>65</w:t>
      </w:r>
      <w:r>
        <w:rPr>
          <w:rFonts w:ascii="Calibri Light" w:hAnsi="Calibri Light" w:cs="Calibri Light"/>
          <w:color w:val="000000"/>
        </w:rPr>
        <w:t xml:space="preserve">+ </w:t>
      </w:r>
      <w:r w:rsidRPr="00F06BB0">
        <w:rPr>
          <w:rFonts w:ascii="Calibri Light" w:hAnsi="Calibri Light" w:cs="Calibri Light"/>
          <w:color w:val="000000"/>
        </w:rPr>
        <w:t xml:space="preserve">posts. </w:t>
      </w:r>
    </w:p>
    <w:p w14:paraId="36F6918C" w14:textId="77777777" w:rsidR="00F06BB0" w:rsidRPr="00F06BB0" w:rsidRDefault="00F06BB0" w:rsidP="00F06BB0">
      <w:pPr>
        <w:rPr>
          <w:rFonts w:ascii="Calibri Light" w:hAnsi="Calibri Light" w:cs="Calibri Light"/>
        </w:rPr>
      </w:pPr>
    </w:p>
    <w:p w14:paraId="2C3A824D" w14:textId="77777777" w:rsidR="00F06BB0" w:rsidRPr="00F06BB0" w:rsidRDefault="00F06BB0" w:rsidP="00F06BB0">
      <w:pPr>
        <w:rPr>
          <w:rFonts w:ascii="Calibri Light" w:hAnsi="Calibri Light" w:cs="Calibri Light"/>
          <w:sz w:val="22"/>
          <w:szCs w:val="22"/>
        </w:rPr>
      </w:pPr>
    </w:p>
    <w:p w14:paraId="5BA580AA" w14:textId="77777777" w:rsidR="00F06BB0" w:rsidRDefault="00F06BB0" w:rsidP="00F06BB0">
      <w:pPr>
        <w:rPr>
          <w:rFonts w:ascii="Calibri Light" w:hAnsi="Calibri Light" w:cs="Calibri Light"/>
          <w:sz w:val="22"/>
          <w:szCs w:val="22"/>
        </w:rPr>
      </w:pPr>
      <w:r w:rsidRPr="00F06BB0">
        <w:rPr>
          <w:rFonts w:ascii="Calibri Light" w:hAnsi="Calibri Light" w:cs="Calibri Light"/>
          <w:sz w:val="22"/>
          <w:szCs w:val="22"/>
        </w:rPr>
        <w:t xml:space="preserve">Respectfully submitted, </w:t>
      </w:r>
    </w:p>
    <w:p w14:paraId="7745D88A" w14:textId="77777777" w:rsidR="00F06BB0" w:rsidRPr="00F06BB0" w:rsidRDefault="00F06BB0" w:rsidP="00F06BB0">
      <w:pPr>
        <w:rPr>
          <w:rFonts w:ascii="Calibri Light" w:hAnsi="Calibri Light" w:cs="Calibri Light"/>
          <w:sz w:val="22"/>
          <w:szCs w:val="22"/>
        </w:rPr>
      </w:pPr>
    </w:p>
    <w:p w14:paraId="4D911DB8" w14:textId="77777777" w:rsidR="00F06BB0" w:rsidRPr="00F06BB0" w:rsidRDefault="00F06BB0" w:rsidP="00F06BB0">
      <w:pPr>
        <w:rPr>
          <w:rFonts w:ascii="Calibri Light" w:hAnsi="Calibri Light" w:cs="Calibri Light"/>
          <w:sz w:val="22"/>
          <w:szCs w:val="22"/>
        </w:rPr>
      </w:pPr>
      <w:r w:rsidRPr="00F06BB0">
        <w:rPr>
          <w:rFonts w:ascii="Calibri Light" w:hAnsi="Calibri Light" w:cs="Calibri Light"/>
          <w:sz w:val="22"/>
          <w:szCs w:val="22"/>
        </w:rPr>
        <w:t>Michelle Rau</w:t>
      </w:r>
    </w:p>
    <w:p w14:paraId="532DF1C9" w14:textId="77777777" w:rsidR="00F06BB0" w:rsidRPr="00F06BB0" w:rsidRDefault="00F06BB0" w:rsidP="00F06BB0">
      <w:pPr>
        <w:rPr>
          <w:rFonts w:ascii="Calibri Light" w:hAnsi="Calibri Light" w:cs="Calibri Light"/>
          <w:sz w:val="22"/>
          <w:szCs w:val="22"/>
        </w:rPr>
      </w:pPr>
      <w:r w:rsidRPr="00F06BB0">
        <w:rPr>
          <w:rFonts w:ascii="Calibri Light" w:hAnsi="Calibri Light" w:cs="Calibri Light"/>
          <w:sz w:val="22"/>
          <w:szCs w:val="22"/>
        </w:rPr>
        <w:t>Social Media Manager</w:t>
      </w:r>
    </w:p>
    <w:p w14:paraId="24A192F9" w14:textId="77777777" w:rsidR="00F06BB0" w:rsidRPr="00F06BB0" w:rsidRDefault="00F06BB0" w:rsidP="00F06BB0">
      <w:pPr>
        <w:rPr>
          <w:rFonts w:ascii="Calibri Light" w:hAnsi="Calibri Light" w:cs="Calibri Light"/>
        </w:rPr>
      </w:pPr>
    </w:p>
    <w:p w14:paraId="659023F6" w14:textId="77777777" w:rsidR="00FA3444" w:rsidRDefault="00FA3444" w:rsidP="00F06BB0"/>
    <w:sectPr w:rsidR="00FA34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elity DEMO">
    <w:altName w:val="Calibri"/>
    <w:charset w:val="00"/>
    <w:family w:val="auto"/>
    <w:notTrueType/>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64741"/>
    <w:multiLevelType w:val="hybridMultilevel"/>
    <w:tmpl w:val="20244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90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E73"/>
    <w:rsid w:val="00160633"/>
    <w:rsid w:val="00206568"/>
    <w:rsid w:val="003054C6"/>
    <w:rsid w:val="00315629"/>
    <w:rsid w:val="003469D0"/>
    <w:rsid w:val="00444E73"/>
    <w:rsid w:val="004E3908"/>
    <w:rsid w:val="004E509B"/>
    <w:rsid w:val="004F3749"/>
    <w:rsid w:val="005042FD"/>
    <w:rsid w:val="00507AC4"/>
    <w:rsid w:val="005709E6"/>
    <w:rsid w:val="005B59D1"/>
    <w:rsid w:val="00622A33"/>
    <w:rsid w:val="006474CF"/>
    <w:rsid w:val="006765ED"/>
    <w:rsid w:val="006E0D2F"/>
    <w:rsid w:val="0071555F"/>
    <w:rsid w:val="00742670"/>
    <w:rsid w:val="007B4373"/>
    <w:rsid w:val="008137EE"/>
    <w:rsid w:val="00836E4F"/>
    <w:rsid w:val="008B640A"/>
    <w:rsid w:val="009A014C"/>
    <w:rsid w:val="00A0346F"/>
    <w:rsid w:val="00A47354"/>
    <w:rsid w:val="00A81741"/>
    <w:rsid w:val="00A8225E"/>
    <w:rsid w:val="00A904A1"/>
    <w:rsid w:val="00AB0774"/>
    <w:rsid w:val="00B8160A"/>
    <w:rsid w:val="00BA463F"/>
    <w:rsid w:val="00C42556"/>
    <w:rsid w:val="00CC3682"/>
    <w:rsid w:val="00D0277E"/>
    <w:rsid w:val="00D4152F"/>
    <w:rsid w:val="00DA59BB"/>
    <w:rsid w:val="00DC1150"/>
    <w:rsid w:val="00E40244"/>
    <w:rsid w:val="00E71EFD"/>
    <w:rsid w:val="00F06BB0"/>
    <w:rsid w:val="00FA3444"/>
    <w:rsid w:val="00FC5E67"/>
    <w:rsid w:val="00FF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4E1"/>
  <w15:chartTrackingRefBased/>
  <w15:docId w15:val="{C8350AA5-9586-4260-BD8C-572AFA70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51802E1CA6B46B4E7F70849F312DA" ma:contentTypeVersion="11" ma:contentTypeDescription="Create a new document." ma:contentTypeScope="" ma:versionID="f267a8f996ba3873792f0eb92703e2f0">
  <xsd:schema xmlns:xsd="http://www.w3.org/2001/XMLSchema" xmlns:xs="http://www.w3.org/2001/XMLSchema" xmlns:p="http://schemas.microsoft.com/office/2006/metadata/properties" xmlns:ns3="d821f272-2172-40d0-a195-030135880c10" targetNamespace="http://schemas.microsoft.com/office/2006/metadata/properties" ma:root="true" ma:fieldsID="7dec68e3b1be2681dcf51870f1bee5ae" ns3:_="">
    <xsd:import namespace="d821f272-2172-40d0-a195-030135880c1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f272-2172-40d0-a195-030135880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B913C-2EC2-47AB-B6CA-6B0CC19E3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f272-2172-40d0-a195-030135880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ADBA7-ADEC-40F6-8304-83ABD093177E}">
  <ds:schemaRefs>
    <ds:schemaRef ds:uri="http://schemas.microsoft.com/sharepoint/v3/contenttype/forms"/>
  </ds:schemaRefs>
</ds:datastoreItem>
</file>

<file path=customXml/itemProps3.xml><?xml version="1.0" encoding="utf-8"?>
<ds:datastoreItem xmlns:ds="http://schemas.openxmlformats.org/officeDocument/2006/customXml" ds:itemID="{FEDB9849-DD55-4B89-BC04-0550AC5E00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Henry Ford Hospital</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Valerie Reid</dc:creator>
  <cp:keywords/>
  <cp:lastModifiedBy>Valerie Reid</cp:lastModifiedBy>
  <cp:revision>2</cp:revision>
  <dcterms:created xsi:type="dcterms:W3CDTF">2024-06-19T14:49:00Z</dcterms:created>
  <dcterms:modified xsi:type="dcterms:W3CDTF">2024-06-19T14:49:00Z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0x010100A2F51802E1CA6B46B4E7F70849F312DA</vt:lpwstr>
  </property>
</Properties>
</file>