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1C23D" w14:textId="77777777" w:rsidR="00AD50F9" w:rsidRPr="00C744EB" w:rsidRDefault="00AD50F9" w:rsidP="00C6785B">
      <w:pPr>
        <w:jc w:val="center"/>
      </w:pPr>
      <w:r w:rsidRPr="00C744EB">
        <w:rPr>
          <w:noProof/>
        </w:rPr>
        <w:drawing>
          <wp:inline distT="0" distB="0" distL="0" distR="0" wp14:anchorId="456834FF" wp14:editId="49C5E963">
            <wp:extent cx="1200785" cy="134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1341120"/>
                    </a:xfrm>
                    <a:prstGeom prst="rect">
                      <a:avLst/>
                    </a:prstGeom>
                    <a:noFill/>
                  </pic:spPr>
                </pic:pic>
              </a:graphicData>
            </a:graphic>
          </wp:inline>
        </w:drawing>
      </w:r>
    </w:p>
    <w:p w14:paraId="0EE55AA1" w14:textId="77777777" w:rsidR="00AD50F9" w:rsidRPr="00C744EB" w:rsidRDefault="00AD50F9" w:rsidP="00C6785B">
      <w:pPr>
        <w:spacing w:after="0" w:line="240" w:lineRule="auto"/>
        <w:jc w:val="center"/>
        <w:rPr>
          <w:rFonts w:eastAsia="Times New Roman" w:cstheme="minorHAnsi"/>
          <w:sz w:val="24"/>
          <w:szCs w:val="24"/>
        </w:rPr>
      </w:pPr>
      <w:r w:rsidRPr="00C744EB">
        <w:rPr>
          <w:rFonts w:eastAsia="Times New Roman" w:cstheme="minorHAnsi"/>
          <w:sz w:val="24"/>
          <w:szCs w:val="24"/>
        </w:rPr>
        <w:t>Metropolitan Detroit Medical Library Group</w:t>
      </w:r>
    </w:p>
    <w:p w14:paraId="1DC59FBC" w14:textId="5F781A71" w:rsidR="00AD50F9" w:rsidRPr="00C744EB" w:rsidRDefault="00AD50F9" w:rsidP="00C6785B">
      <w:pPr>
        <w:spacing w:after="0" w:line="240" w:lineRule="auto"/>
        <w:jc w:val="center"/>
        <w:rPr>
          <w:rFonts w:eastAsia="Times New Roman" w:cstheme="minorHAnsi"/>
          <w:sz w:val="24"/>
          <w:szCs w:val="24"/>
        </w:rPr>
      </w:pPr>
      <w:r w:rsidRPr="00C744EB">
        <w:rPr>
          <w:rFonts w:eastAsia="Times New Roman" w:cstheme="minorHAnsi"/>
          <w:sz w:val="24"/>
          <w:szCs w:val="24"/>
        </w:rPr>
        <w:t>Outreach Committee</w:t>
      </w:r>
      <w:r w:rsidR="00503977">
        <w:rPr>
          <w:rFonts w:eastAsia="Times New Roman" w:cstheme="minorHAnsi"/>
          <w:sz w:val="24"/>
          <w:szCs w:val="24"/>
        </w:rPr>
        <w:t xml:space="preserve"> Annual</w:t>
      </w:r>
      <w:r w:rsidRPr="00C744EB">
        <w:rPr>
          <w:rFonts w:eastAsia="Times New Roman" w:cstheme="minorHAnsi"/>
          <w:sz w:val="24"/>
          <w:szCs w:val="24"/>
        </w:rPr>
        <w:t xml:space="preserve"> Report</w:t>
      </w:r>
    </w:p>
    <w:p w14:paraId="418DC41E" w14:textId="167CFDD8" w:rsidR="00AD50F9" w:rsidRPr="00C744EB" w:rsidRDefault="00503977" w:rsidP="00C6785B">
      <w:pPr>
        <w:spacing w:after="0" w:line="240" w:lineRule="auto"/>
        <w:jc w:val="center"/>
        <w:rPr>
          <w:rFonts w:eastAsia="Times New Roman" w:cstheme="minorHAnsi"/>
          <w:sz w:val="24"/>
          <w:szCs w:val="24"/>
        </w:rPr>
      </w:pPr>
      <w:r>
        <w:rPr>
          <w:rFonts w:eastAsia="Times New Roman" w:cstheme="minorHAnsi"/>
          <w:sz w:val="24"/>
          <w:szCs w:val="24"/>
        </w:rPr>
        <w:t>May 30, 202</w:t>
      </w:r>
      <w:r w:rsidR="001A4C65">
        <w:rPr>
          <w:rFonts w:eastAsia="Times New Roman" w:cstheme="minorHAnsi"/>
          <w:sz w:val="24"/>
          <w:szCs w:val="24"/>
        </w:rPr>
        <w:t>4</w:t>
      </w:r>
    </w:p>
    <w:p w14:paraId="6DFD6B42" w14:textId="77777777" w:rsidR="00C84DF0" w:rsidRDefault="00C84DF0" w:rsidP="00C744EB">
      <w:pPr>
        <w:rPr>
          <w:b/>
          <w:bCs/>
        </w:rPr>
      </w:pPr>
    </w:p>
    <w:p w14:paraId="3A34C392" w14:textId="426F3318" w:rsidR="00C744EB" w:rsidRDefault="00FB4705" w:rsidP="00C744EB">
      <w:pPr>
        <w:rPr>
          <w:b/>
          <w:bCs/>
        </w:rPr>
      </w:pPr>
      <w:r>
        <w:rPr>
          <w:b/>
          <w:bCs/>
        </w:rPr>
        <w:t xml:space="preserve">Margaret Danowski </w:t>
      </w:r>
      <w:r w:rsidR="00C744EB">
        <w:rPr>
          <w:b/>
          <w:bCs/>
        </w:rPr>
        <w:t>MDMLG Student Award</w:t>
      </w:r>
    </w:p>
    <w:p w14:paraId="1F4EC364" w14:textId="3CF439E1" w:rsidR="00C84DF0" w:rsidRDefault="00503977" w:rsidP="00C6785B">
      <w:r>
        <w:t xml:space="preserve">The </w:t>
      </w:r>
      <w:r w:rsidR="00FB4705">
        <w:t xml:space="preserve">Margaret Danowski </w:t>
      </w:r>
      <w:r>
        <w:t xml:space="preserve">MDMLG Student Award </w:t>
      </w:r>
      <w:r w:rsidR="001A4C65">
        <w:t xml:space="preserve">received 3 applicants in the Fall of 2024. </w:t>
      </w:r>
      <w:r>
        <w:t xml:space="preserve">Wayne State University School of Information graduate student </w:t>
      </w:r>
      <w:r w:rsidR="001A4C65">
        <w:t>Emily Kerttu</w:t>
      </w:r>
      <w:r>
        <w:t xml:space="preserve"> was chosen by MDMLG Executive Board members to receive the </w:t>
      </w:r>
      <w:r w:rsidR="00FB4705">
        <w:t xml:space="preserve">Margaret Danowski </w:t>
      </w:r>
      <w:r>
        <w:t>MDMLG Student Award</w:t>
      </w:r>
      <w:r w:rsidR="00FB4705">
        <w:t xml:space="preserve"> of $350</w:t>
      </w:r>
      <w:r>
        <w:t>.</w:t>
      </w:r>
    </w:p>
    <w:p w14:paraId="230F0007" w14:textId="77777777" w:rsidR="001A4C65" w:rsidRPr="001A4C65" w:rsidRDefault="001A4C65" w:rsidP="00C6785B"/>
    <w:p w14:paraId="38E5A9CA" w14:textId="2E08B684" w:rsidR="00503977" w:rsidRDefault="000D525A" w:rsidP="00C6785B">
      <w:pPr>
        <w:rPr>
          <w:b/>
          <w:bCs/>
        </w:rPr>
      </w:pPr>
      <w:r>
        <w:rPr>
          <w:b/>
          <w:bCs/>
        </w:rPr>
        <w:t>MDMLG Student Representative</w:t>
      </w:r>
    </w:p>
    <w:p w14:paraId="7AC9D911" w14:textId="6D4E38C6" w:rsidR="000D525A" w:rsidRDefault="000D525A" w:rsidP="00C6785B">
      <w:r w:rsidRPr="000D525A">
        <w:t xml:space="preserve">MDMLG student member and </w:t>
      </w:r>
      <w:r>
        <w:t xml:space="preserve">Wayne State University student </w:t>
      </w:r>
      <w:r w:rsidR="001A4C65">
        <w:t>Jillian Beckwell</w:t>
      </w:r>
      <w:r>
        <w:t xml:space="preserve"> was nominated to serve as the MDMLG Student Representative. </w:t>
      </w:r>
      <w:r w:rsidR="00812C83">
        <w:t>Her term will begin in September, with the potential to begin as soon as possible.</w:t>
      </w:r>
    </w:p>
    <w:p w14:paraId="0913EEAC" w14:textId="77777777" w:rsidR="00FB4705" w:rsidRDefault="00FB4705" w:rsidP="00C6785B"/>
    <w:p w14:paraId="16BA0AD6" w14:textId="1FB8FA94" w:rsidR="00FB4705" w:rsidRPr="00FB4705" w:rsidRDefault="00FB4705" w:rsidP="00C6785B">
      <w:pPr>
        <w:rPr>
          <w:b/>
          <w:bCs/>
        </w:rPr>
      </w:pPr>
      <w:r w:rsidRPr="00FB4705">
        <w:rPr>
          <w:b/>
          <w:bCs/>
        </w:rPr>
        <w:t>MDMLG Brochure</w:t>
      </w:r>
    </w:p>
    <w:p w14:paraId="24D34DBB" w14:textId="64CF2EF2" w:rsidR="00FB4705" w:rsidRPr="000D525A" w:rsidRDefault="00FB4705" w:rsidP="00C6785B">
      <w:r>
        <w:t xml:space="preserve">Re-designed the MDMLG Brochure, modernizing and splitting its contents into separate brochures for New Health Sciences Librarians and Library Science Students. Made the brochure on Canva, with revision dates for ease of future revisions. </w:t>
      </w:r>
    </w:p>
    <w:p w14:paraId="4AEADD03" w14:textId="77777777" w:rsidR="00C84DF0" w:rsidRDefault="00C84DF0" w:rsidP="00C6785B">
      <w:pPr>
        <w:rPr>
          <w:b/>
          <w:bCs/>
        </w:rPr>
      </w:pPr>
    </w:p>
    <w:p w14:paraId="02BBA1BF" w14:textId="2BAA9A36" w:rsidR="00C6785B" w:rsidRPr="00C744EB" w:rsidRDefault="000301A5" w:rsidP="00C6785B">
      <w:pPr>
        <w:rPr>
          <w:b/>
          <w:bCs/>
        </w:rPr>
      </w:pPr>
      <w:r w:rsidRPr="00C744EB">
        <w:rPr>
          <w:b/>
          <w:bCs/>
        </w:rPr>
        <w:t>Presentations, Publications, and AHIP Status List</w:t>
      </w:r>
    </w:p>
    <w:p w14:paraId="035ED28A" w14:textId="0EA4BE71" w:rsidR="00C6785B" w:rsidRPr="00C744EB" w:rsidRDefault="00503977" w:rsidP="00C6785B">
      <w:r>
        <w:t>P</w:t>
      </w:r>
      <w:r w:rsidR="00C744EB" w:rsidRPr="00C744EB">
        <w:t xml:space="preserve">resentations, publications, </w:t>
      </w:r>
      <w:r>
        <w:t xml:space="preserve">and </w:t>
      </w:r>
      <w:r w:rsidR="00C744EB" w:rsidRPr="00C744EB">
        <w:t>AHIP status</w:t>
      </w:r>
      <w:r>
        <w:t>es were compiled into a bibliography and made available in the Winter 202</w:t>
      </w:r>
      <w:r w:rsidR="001A4C65">
        <w:t>4</w:t>
      </w:r>
      <w:r>
        <w:t xml:space="preserve"> Newsletter as well as on the MDMLG website.</w:t>
      </w:r>
    </w:p>
    <w:p w14:paraId="6462C163" w14:textId="77777777" w:rsidR="00C84DF0" w:rsidRDefault="00C84DF0" w:rsidP="00C6785B">
      <w:pPr>
        <w:rPr>
          <w:b/>
          <w:bCs/>
        </w:rPr>
      </w:pPr>
    </w:p>
    <w:p w14:paraId="5E574CB9" w14:textId="3405FA5E" w:rsidR="00503977" w:rsidRPr="000D525A" w:rsidRDefault="000D525A" w:rsidP="00C6785B">
      <w:pPr>
        <w:rPr>
          <w:b/>
          <w:bCs/>
        </w:rPr>
      </w:pPr>
      <w:r w:rsidRPr="000D525A">
        <w:rPr>
          <w:b/>
          <w:bCs/>
        </w:rPr>
        <w:t>MDMLG/MHSLA Outreach Campaign</w:t>
      </w:r>
    </w:p>
    <w:p w14:paraId="400EA35D" w14:textId="1E2C0BB2" w:rsidR="000D525A" w:rsidRDefault="000D525A" w:rsidP="00C6785B">
      <w:r>
        <w:t>Stephanie Swanberg (MHSLA Outr</w:t>
      </w:r>
      <w:r w:rsidR="00333D2B">
        <w:t>e</w:t>
      </w:r>
      <w:r>
        <w:t>ach) and Steven Moore</w:t>
      </w:r>
      <w:r w:rsidR="001A4C65">
        <w:t xml:space="preserve"> finished up, with some </w:t>
      </w:r>
      <w:r w:rsidR="00FB4705">
        <w:t>last-minute</w:t>
      </w:r>
      <w:r w:rsidR="001A4C65">
        <w:t xml:space="preserve"> help from David Stewart, their Outreach Campaign materials for </w:t>
      </w:r>
      <w:r w:rsidR="00812C83">
        <w:t xml:space="preserve">new </w:t>
      </w:r>
      <w:r w:rsidR="001A4C65">
        <w:t>student</w:t>
      </w:r>
      <w:r w:rsidR="00812C83">
        <w:t xml:space="preserve"> members</w:t>
      </w:r>
      <w:r>
        <w:t>.</w:t>
      </w:r>
      <w:r w:rsidR="001A4C65">
        <w:t xml:space="preserve"> This included </w:t>
      </w:r>
      <w:r w:rsidR="00FB4705">
        <w:t>a revised Scholarship flier, a Guide to Medical Terminologies</w:t>
      </w:r>
      <w:r w:rsidR="00812C83">
        <w:t xml:space="preserve"> flier</w:t>
      </w:r>
      <w:r w:rsidR="00FB4705">
        <w:t xml:space="preserve">, and a document template for Elevator Speeches about Health Sciences Librarianship. </w:t>
      </w:r>
    </w:p>
    <w:p w14:paraId="4B265665" w14:textId="77777777" w:rsidR="00C84DF0" w:rsidRDefault="00C84DF0" w:rsidP="00C6785B">
      <w:pPr>
        <w:rPr>
          <w:b/>
          <w:bCs/>
        </w:rPr>
      </w:pPr>
    </w:p>
    <w:p w14:paraId="7E46405E" w14:textId="3BA1D99E" w:rsidR="000D525A" w:rsidRPr="00333D2B" w:rsidRDefault="000D525A" w:rsidP="00C6785B">
      <w:pPr>
        <w:rPr>
          <w:b/>
          <w:bCs/>
        </w:rPr>
      </w:pPr>
      <w:r w:rsidRPr="00333D2B">
        <w:rPr>
          <w:b/>
          <w:bCs/>
        </w:rPr>
        <w:t>MDMLG Outreach Tasks</w:t>
      </w:r>
    </w:p>
    <w:p w14:paraId="342B0996" w14:textId="315B0A2B" w:rsidR="000D525A" w:rsidRDefault="000D525A" w:rsidP="00C6785B">
      <w:r>
        <w:t>Regular MDMLG outreach tasks were completed throughout the year, including:</w:t>
      </w:r>
    </w:p>
    <w:p w14:paraId="1AEBD6CA" w14:textId="0A2CC931" w:rsidR="000D525A" w:rsidRDefault="000D525A" w:rsidP="00C6785B">
      <w:r>
        <w:t>Updated Job Bank with new postings; removed old/expired postings</w:t>
      </w:r>
    </w:p>
    <w:p w14:paraId="732F1897" w14:textId="34F06181" w:rsidR="000D525A" w:rsidRDefault="000D525A" w:rsidP="00C6785B">
      <w:r>
        <w:t>Sent welcome emails to all new members</w:t>
      </w:r>
    </w:p>
    <w:p w14:paraId="04D96929" w14:textId="72873F38" w:rsidR="000D525A" w:rsidRDefault="000D525A" w:rsidP="00C6785B">
      <w:r>
        <w:t>Monitored mentor/mentee sign-up</w:t>
      </w:r>
      <w:r w:rsidR="00FB4705">
        <w:t xml:space="preserve"> (no activity in this area)</w:t>
      </w:r>
    </w:p>
    <w:p w14:paraId="402566F1" w14:textId="0990D096" w:rsidR="000D525A" w:rsidRDefault="000D525A" w:rsidP="00C6785B">
      <w:r>
        <w:t>Compiled MDMLG Publication lists</w:t>
      </w:r>
    </w:p>
    <w:p w14:paraId="139ED067" w14:textId="77777777" w:rsidR="000D525A" w:rsidRDefault="000D525A" w:rsidP="00C6785B"/>
    <w:p w14:paraId="67BFA024" w14:textId="01CCB2EE" w:rsidR="00C6785B" w:rsidRPr="00C744EB" w:rsidRDefault="00C6785B" w:rsidP="00C6785B">
      <w:r w:rsidRPr="00C744EB">
        <w:t xml:space="preserve">Submitted by, </w:t>
      </w:r>
    </w:p>
    <w:p w14:paraId="644AC0CD" w14:textId="432B135B" w:rsidR="00C6785B" w:rsidRPr="00C744EB" w:rsidRDefault="001A4C65" w:rsidP="00C6785B">
      <w:r>
        <w:t>David Stewart</w:t>
      </w:r>
      <w:r w:rsidR="00C6785B" w:rsidRPr="00C744EB">
        <w:t>, Outreach Officer</w:t>
      </w:r>
    </w:p>
    <w:sectPr w:rsidR="00C6785B" w:rsidRPr="00C74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E2E"/>
    <w:multiLevelType w:val="hybridMultilevel"/>
    <w:tmpl w:val="0DE2E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D6D12"/>
    <w:multiLevelType w:val="hybridMultilevel"/>
    <w:tmpl w:val="EE142D40"/>
    <w:lvl w:ilvl="0" w:tplc="04E627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2950EC"/>
    <w:multiLevelType w:val="hybridMultilevel"/>
    <w:tmpl w:val="7292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77896"/>
    <w:multiLevelType w:val="hybridMultilevel"/>
    <w:tmpl w:val="D3B20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457FF"/>
    <w:multiLevelType w:val="hybridMultilevel"/>
    <w:tmpl w:val="DABC222C"/>
    <w:lvl w:ilvl="0" w:tplc="4628C77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8B67F3"/>
    <w:multiLevelType w:val="hybridMultilevel"/>
    <w:tmpl w:val="3B687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3E01A4"/>
    <w:multiLevelType w:val="hybridMultilevel"/>
    <w:tmpl w:val="5184B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2687B"/>
    <w:multiLevelType w:val="hybridMultilevel"/>
    <w:tmpl w:val="AFE095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43694"/>
    <w:multiLevelType w:val="hybridMultilevel"/>
    <w:tmpl w:val="3F006296"/>
    <w:lvl w:ilvl="0" w:tplc="36942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B74F56"/>
    <w:multiLevelType w:val="hybridMultilevel"/>
    <w:tmpl w:val="DA4C191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795910"/>
    <w:multiLevelType w:val="hybridMultilevel"/>
    <w:tmpl w:val="EAC29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C97ABB"/>
    <w:multiLevelType w:val="hybridMultilevel"/>
    <w:tmpl w:val="3036D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64393D"/>
    <w:multiLevelType w:val="hybridMultilevel"/>
    <w:tmpl w:val="45DA3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56464A"/>
    <w:multiLevelType w:val="hybridMultilevel"/>
    <w:tmpl w:val="BD420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C243B"/>
    <w:multiLevelType w:val="hybridMultilevel"/>
    <w:tmpl w:val="FAF64A8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C3216E"/>
    <w:multiLevelType w:val="hybridMultilevel"/>
    <w:tmpl w:val="3D1CA58A"/>
    <w:lvl w:ilvl="0" w:tplc="A1DAAE82">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96325619">
    <w:abstractNumId w:val="6"/>
  </w:num>
  <w:num w:numId="2" w16cid:durableId="494344844">
    <w:abstractNumId w:val="13"/>
  </w:num>
  <w:num w:numId="3" w16cid:durableId="644238365">
    <w:abstractNumId w:val="10"/>
  </w:num>
  <w:num w:numId="4" w16cid:durableId="497119626">
    <w:abstractNumId w:val="0"/>
  </w:num>
  <w:num w:numId="5" w16cid:durableId="1374229840">
    <w:abstractNumId w:val="12"/>
  </w:num>
  <w:num w:numId="6" w16cid:durableId="1064717410">
    <w:abstractNumId w:val="7"/>
  </w:num>
  <w:num w:numId="7" w16cid:durableId="1524778980">
    <w:abstractNumId w:val="2"/>
  </w:num>
  <w:num w:numId="8" w16cid:durableId="495338760">
    <w:abstractNumId w:val="5"/>
  </w:num>
  <w:num w:numId="9" w16cid:durableId="17582745">
    <w:abstractNumId w:val="3"/>
  </w:num>
  <w:num w:numId="10" w16cid:durableId="1864780315">
    <w:abstractNumId w:val="4"/>
  </w:num>
  <w:num w:numId="11" w16cid:durableId="85659220">
    <w:abstractNumId w:val="11"/>
  </w:num>
  <w:num w:numId="12" w16cid:durableId="664279373">
    <w:abstractNumId w:val="15"/>
  </w:num>
  <w:num w:numId="13" w16cid:durableId="1077167128">
    <w:abstractNumId w:val="14"/>
  </w:num>
  <w:num w:numId="14" w16cid:durableId="518201596">
    <w:abstractNumId w:val="1"/>
  </w:num>
  <w:num w:numId="15" w16cid:durableId="721485926">
    <w:abstractNumId w:val="8"/>
  </w:num>
  <w:num w:numId="16" w16cid:durableId="250088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F9"/>
    <w:rsid w:val="000301A5"/>
    <w:rsid w:val="00097B76"/>
    <w:rsid w:val="000B169F"/>
    <w:rsid w:val="000B4330"/>
    <w:rsid w:val="000D525A"/>
    <w:rsid w:val="001A4C65"/>
    <w:rsid w:val="001C768A"/>
    <w:rsid w:val="002A261D"/>
    <w:rsid w:val="00333D2B"/>
    <w:rsid w:val="003451B7"/>
    <w:rsid w:val="00447343"/>
    <w:rsid w:val="00503977"/>
    <w:rsid w:val="005152FA"/>
    <w:rsid w:val="00747EE7"/>
    <w:rsid w:val="00791898"/>
    <w:rsid w:val="007C463F"/>
    <w:rsid w:val="00812C83"/>
    <w:rsid w:val="009741D8"/>
    <w:rsid w:val="00AD50F9"/>
    <w:rsid w:val="00B84810"/>
    <w:rsid w:val="00BB1B3A"/>
    <w:rsid w:val="00C6785B"/>
    <w:rsid w:val="00C744EB"/>
    <w:rsid w:val="00C84DF0"/>
    <w:rsid w:val="00DB7C75"/>
    <w:rsid w:val="00E3085C"/>
    <w:rsid w:val="00FB4705"/>
    <w:rsid w:val="00F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5AD8"/>
  <w15:chartTrackingRefBased/>
  <w15:docId w15:val="{67017937-17AB-4666-A3D0-5FA1F35F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0F9"/>
    <w:pPr>
      <w:ind w:left="720"/>
      <w:contextualSpacing/>
    </w:pPr>
  </w:style>
  <w:style w:type="character" w:styleId="Hyperlink">
    <w:name w:val="Hyperlink"/>
    <w:basedOn w:val="DefaultParagraphFont"/>
    <w:uiPriority w:val="99"/>
    <w:unhideWhenUsed/>
    <w:rsid w:val="00747EE7"/>
    <w:rPr>
      <w:color w:val="0563C1" w:themeColor="hyperlink"/>
      <w:u w:val="single"/>
    </w:rPr>
  </w:style>
  <w:style w:type="character" w:styleId="UnresolvedMention">
    <w:name w:val="Unresolved Mention"/>
    <w:basedOn w:val="DefaultParagraphFont"/>
    <w:uiPriority w:val="99"/>
    <w:semiHidden/>
    <w:unhideWhenUsed/>
    <w:rsid w:val="0074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F51802E1CA6B46B4E7F70849F312DA" ma:contentTypeVersion="11" ma:contentTypeDescription="Create a new document." ma:contentTypeScope="" ma:versionID="f267a8f996ba3873792f0eb92703e2f0">
  <xsd:schema xmlns:xsd="http://www.w3.org/2001/XMLSchema" xmlns:xs="http://www.w3.org/2001/XMLSchema" xmlns:p="http://schemas.microsoft.com/office/2006/metadata/properties" xmlns:ns3="d821f272-2172-40d0-a195-030135880c10" targetNamespace="http://schemas.microsoft.com/office/2006/metadata/properties" ma:root="true" ma:fieldsID="7dec68e3b1be2681dcf51870f1bee5ae" ns3:_="">
    <xsd:import namespace="d821f272-2172-40d0-a195-030135880c1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1f272-2172-40d0-a195-030135880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8EC43-036D-421D-B07F-1CD9282A3A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62187D-B10C-43D8-BD34-161042DB57CC}">
  <ds:schemaRefs>
    <ds:schemaRef ds:uri="http://schemas.microsoft.com/sharepoint/v3/contenttype/forms"/>
  </ds:schemaRefs>
</ds:datastoreItem>
</file>

<file path=customXml/itemProps3.xml><?xml version="1.0" encoding="utf-8"?>
<ds:datastoreItem xmlns:ds="http://schemas.openxmlformats.org/officeDocument/2006/customXml" ds:itemID="{74A64359-0CA1-4455-85D6-E776AC8D8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1f272-2172-40d0-a195-030135880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Bucciarelli</dc:creator>
  <cp:keywords/>
  <dc:description/>
  <cp:lastModifiedBy>Valerie Reid</cp:lastModifiedBy>
  <cp:revision>2</cp:revision>
  <dcterms:created xsi:type="dcterms:W3CDTF">2024-06-19T14:39:00Z</dcterms:created>
  <dcterms:modified xsi:type="dcterms:W3CDTF">2024-06-19T14:39:00Z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0x010100A2F51802E1CA6B46B4E7F70849F312DA</vt:lpwstr>
  </property>
</Properties>
</file>